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2BC" w:rsidRDefault="002912BC" w:rsidP="002912BC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481125" w:rsidRDefault="002912BC" w:rsidP="002912BC">
      <w:pPr>
        <w:pStyle w:val="3"/>
        <w:rPr>
          <w:w w:val="98"/>
        </w:rPr>
      </w:pPr>
      <w:r>
        <w:rPr>
          <w:w w:val="98"/>
        </w:rPr>
        <w:t xml:space="preserve">РАСПОРЯЖЕНИЕ </w:t>
      </w:r>
      <w:bookmarkStart w:id="0" w:name="_GoBack"/>
      <w:bookmarkEnd w:id="0"/>
    </w:p>
    <w:p w:rsidR="002912BC" w:rsidRDefault="002912BC" w:rsidP="002912BC">
      <w:pPr>
        <w:pStyle w:val="3"/>
      </w:pPr>
      <w:r>
        <w:t>27.08.2024 № 1541</w:t>
      </w:r>
    </w:p>
    <w:p w:rsidR="002912BC" w:rsidRDefault="002912BC" w:rsidP="002912BC">
      <w:pPr>
        <w:pStyle w:val="3"/>
      </w:pPr>
      <w:r>
        <w:t xml:space="preserve">«О подготовке проекта межевания территории в районе земельного участка </w:t>
      </w:r>
      <w:r>
        <w:br/>
        <w:t xml:space="preserve">с кадастровым номером 30:12:020163:1671, расположенного по адресу: </w:t>
      </w:r>
    </w:p>
    <w:p w:rsidR="002912BC" w:rsidRDefault="002912BC" w:rsidP="002912BC">
      <w:pPr>
        <w:pStyle w:val="3"/>
      </w:pPr>
      <w:r>
        <w:t>Астраханская область, город Астрахань, Ленинский район, улица Автозаправочная»</w:t>
      </w:r>
    </w:p>
    <w:p w:rsidR="002912BC" w:rsidRDefault="002912BC" w:rsidP="002912BC">
      <w:pPr>
        <w:pStyle w:val="a3"/>
        <w:ind w:firstLine="709"/>
      </w:pPr>
      <w:proofErr w:type="gramStart"/>
      <w:r>
        <w:t>В соответствии со статьями 8.2, 41,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t xml:space="preserve"> </w:t>
      </w:r>
      <w:proofErr w:type="gramStart"/>
      <w:r>
        <w:t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в связи с обращением Лелек Нины Владимировны от 08.08.2024 № 114/853-18-01:</w:t>
      </w:r>
      <w:proofErr w:type="gramEnd"/>
    </w:p>
    <w:p w:rsidR="002912BC" w:rsidRDefault="002912BC" w:rsidP="002912BC">
      <w:pPr>
        <w:pStyle w:val="a3"/>
        <w:ind w:firstLine="709"/>
      </w:pPr>
      <w:r>
        <w:t>1. Лелек Н.В. осуществить подготовку проекта межевания территории в районе земельного участка с кадастровым номером 30:12:020163:1671, расположенного по адресу: Астраханская область, город Астрахань, Ленинский район, улица Автозаправочная, в соответствии с заданием, указанным в п. 2 настоящего распоряжения.</w:t>
      </w:r>
    </w:p>
    <w:p w:rsidR="002912BC" w:rsidRDefault="002912BC" w:rsidP="002912BC">
      <w:pPr>
        <w:pStyle w:val="a3"/>
        <w:ind w:firstLine="709"/>
      </w:pPr>
      <w:r>
        <w:t>2. Утвердить задание на разработку проекта межевания территории в районе земельного участка с кадастровым номером 30:12:020163:1671, расположенного по адресу: Астраханская область, город Астрахань, Ленинский район, улица Автозаправочная, согласно приложению к настоящему распоряжению.</w:t>
      </w:r>
    </w:p>
    <w:p w:rsidR="002912BC" w:rsidRDefault="002912BC" w:rsidP="002912BC">
      <w:pPr>
        <w:pStyle w:val="a3"/>
        <w:ind w:firstLine="709"/>
      </w:pPr>
      <w:r>
        <w:t>3. Лелек Н.В. представить проект межевания территории на рассмотрение и утверждение в министерство имущественных и градостроительных отношений Астраханской области в срок не позднее шести месяцев со дня принятия настоящего распоряжения.</w:t>
      </w:r>
    </w:p>
    <w:p w:rsidR="002912BC" w:rsidRDefault="002912BC" w:rsidP="002912BC">
      <w:pPr>
        <w:pStyle w:val="a3"/>
        <w:ind w:firstLine="709"/>
      </w:pPr>
      <w:r>
        <w:t>4.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2912BC" w:rsidRDefault="002912BC" w:rsidP="002912BC">
      <w:pPr>
        <w:pStyle w:val="a3"/>
        <w:ind w:firstLine="709"/>
      </w:pPr>
      <w:r>
        <w:t>- в течени</w:t>
      </w:r>
      <w:proofErr w:type="gramStart"/>
      <w:r>
        <w:t>и</w:t>
      </w:r>
      <w:proofErr w:type="gramEnd"/>
      <w:r>
        <w:t xml:space="preserve"> трех рабочих дней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2912BC" w:rsidRDefault="002912BC" w:rsidP="002912BC">
      <w:pPr>
        <w:pStyle w:val="a3"/>
        <w:ind w:firstLine="709"/>
      </w:pPr>
      <w:r>
        <w:t xml:space="preserve">- обеспечить размещение настоящего распоряжения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2912BC" w:rsidRDefault="002912BC" w:rsidP="002912BC">
      <w:pPr>
        <w:pStyle w:val="a3"/>
        <w:ind w:firstLine="709"/>
      </w:pPr>
      <w:r>
        <w:t>5. Отделу кадров, антикоррупционной политики и делопроизводства министерства имущественных и градостроительных отношений Астраханской области не позднее трех рабочих дней со дня принятия настоящего распоряжения направить его копию в министерство государственного управления, информационных технологий и связи Астраханской области для его официального опубликования.</w:t>
      </w:r>
    </w:p>
    <w:p w:rsidR="002912BC" w:rsidRPr="002912BC" w:rsidRDefault="002912BC" w:rsidP="002912BC">
      <w:pPr>
        <w:pStyle w:val="a3"/>
        <w:ind w:firstLine="709"/>
        <w:rPr>
          <w:spacing w:val="2"/>
        </w:rPr>
      </w:pPr>
      <w:r>
        <w:rPr>
          <w:spacing w:val="2"/>
        </w:rPr>
        <w:t xml:space="preserve">6. Сектору по защите государственной тайны, мобилизационной подготовке и информационной </w:t>
      </w:r>
      <w:r w:rsidRPr="002912BC">
        <w:rPr>
          <w:spacing w:val="2"/>
        </w:rPr>
        <w:t>безопасности министерства имущественных и градостроительных отношений Астраханской области в течени</w:t>
      </w:r>
      <w:proofErr w:type="gramStart"/>
      <w:r w:rsidRPr="002912BC">
        <w:rPr>
          <w:spacing w:val="2"/>
        </w:rPr>
        <w:t>и</w:t>
      </w:r>
      <w:proofErr w:type="gramEnd"/>
      <w:r w:rsidRPr="002912BC">
        <w:rPr>
          <w:spacing w:val="2"/>
        </w:rPr>
        <w:t xml:space="preserve"> трех рабочих дней со дня принятия разместить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2912BC" w:rsidRDefault="002912BC" w:rsidP="002912BC">
      <w:pPr>
        <w:pStyle w:val="a3"/>
        <w:ind w:firstLine="709"/>
        <w:jc w:val="right"/>
      </w:pPr>
      <w:r w:rsidRPr="002912BC">
        <w:rPr>
          <w:b/>
          <w:bCs/>
        </w:rPr>
        <w:t>Министр А.Е. ПОЛУДА</w:t>
      </w:r>
    </w:p>
    <w:p w:rsidR="00FF4A14" w:rsidRDefault="001B49CB" w:rsidP="002912BC">
      <w:pPr>
        <w:ind w:firstLine="709"/>
      </w:pPr>
    </w:p>
    <w:sectPr w:rsidR="00FF4A14" w:rsidSect="002912B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2BC"/>
    <w:rsid w:val="001B49CB"/>
    <w:rsid w:val="002912BC"/>
    <w:rsid w:val="00481125"/>
    <w:rsid w:val="008505A8"/>
    <w:rsid w:val="00A56E3A"/>
    <w:rsid w:val="00EC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912B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912B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912B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912B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2024-10-08T08:00:00Z</dcterms:created>
  <dcterms:modified xsi:type="dcterms:W3CDTF">2024-10-08T08:35:00Z</dcterms:modified>
</cp:coreProperties>
</file>